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F3A7" w14:textId="0D4C0878" w:rsidR="00A11660" w:rsidRDefault="00DC4F52" w:rsidP="0044064C">
      <w:pPr>
        <w:jc w:val="center"/>
        <w:rPr>
          <w:b/>
          <w:sz w:val="24"/>
        </w:rPr>
      </w:pPr>
      <w:r>
        <w:rPr>
          <w:b/>
          <w:sz w:val="28"/>
          <w:szCs w:val="28"/>
        </w:rPr>
        <w:t>ICCF-27 abstract template</w:t>
      </w:r>
    </w:p>
    <w:p w14:paraId="32F11B12" w14:textId="77777777" w:rsidR="00A11660" w:rsidRDefault="00A11660">
      <w:pPr>
        <w:jc w:val="center"/>
        <w:rPr>
          <w:sz w:val="24"/>
        </w:rPr>
      </w:pPr>
    </w:p>
    <w:p w14:paraId="66A84D5D" w14:textId="7359EB77" w:rsidR="00A11660" w:rsidRPr="007852F3" w:rsidRDefault="00DC4F52">
      <w:pPr>
        <w:jc w:val="center"/>
        <w:rPr>
          <w:i/>
          <w:iCs/>
          <w:sz w:val="24"/>
          <w:vertAlign w:val="superscript"/>
        </w:rPr>
      </w:pPr>
      <w:r>
        <w:rPr>
          <w:sz w:val="24"/>
          <w:vertAlign w:val="superscript"/>
        </w:rPr>
        <w:t>*</w:t>
      </w:r>
      <w:r>
        <w:rPr>
          <w:sz w:val="24"/>
        </w:rPr>
        <w:t xml:space="preserve">First </w:t>
      </w:r>
      <w:r w:rsidR="003E04E9">
        <w:rPr>
          <w:sz w:val="24"/>
        </w:rPr>
        <w:t>Author</w:t>
      </w:r>
      <w:r w:rsidR="002E640C">
        <w:rPr>
          <w:sz w:val="24"/>
          <w:vertAlign w:val="superscript"/>
        </w:rPr>
        <w:t>1</w:t>
      </w:r>
      <w:r>
        <w:rPr>
          <w:sz w:val="24"/>
        </w:rPr>
        <w:t xml:space="preserve">, </w:t>
      </w:r>
      <w:r w:rsidR="003E04E9">
        <w:rPr>
          <w:sz w:val="24"/>
        </w:rPr>
        <w:t>Second Author</w:t>
      </w:r>
      <w:r>
        <w:rPr>
          <w:sz w:val="24"/>
          <w:vertAlign w:val="superscript"/>
        </w:rPr>
        <w:t>2</w:t>
      </w:r>
      <w:r>
        <w:rPr>
          <w:sz w:val="24"/>
        </w:rPr>
        <w:t xml:space="preserve">, </w:t>
      </w:r>
      <w:r w:rsidR="00A34F08">
        <w:rPr>
          <w:i/>
          <w:iCs/>
          <w:sz w:val="24"/>
        </w:rPr>
        <w:t>(please obey the same</w:t>
      </w:r>
      <w:r w:rsidR="003E04E9">
        <w:rPr>
          <w:i/>
          <w:iCs/>
          <w:sz w:val="24"/>
        </w:rPr>
        <w:t xml:space="preserve"> format</w:t>
      </w:r>
      <w:r w:rsidR="00A34F08">
        <w:rPr>
          <w:i/>
          <w:iCs/>
          <w:sz w:val="24"/>
        </w:rPr>
        <w:t xml:space="preserve"> </w:t>
      </w:r>
      <w:r w:rsidR="007852F3">
        <w:rPr>
          <w:i/>
          <w:iCs/>
          <w:sz w:val="24"/>
        </w:rPr>
        <w:t>for all co-authors)</w:t>
      </w:r>
      <w:r w:rsidR="007852F3">
        <w:rPr>
          <w:i/>
          <w:iCs/>
          <w:sz w:val="24"/>
          <w:vertAlign w:val="superscript"/>
        </w:rPr>
        <w:t>3</w:t>
      </w:r>
    </w:p>
    <w:p w14:paraId="406A8F7B" w14:textId="04D1A3EA" w:rsidR="00A11660" w:rsidRDefault="002E640C" w:rsidP="007657B4">
      <w:pPr>
        <w:jc w:val="center"/>
        <w:rPr>
          <w:sz w:val="24"/>
        </w:rPr>
      </w:pPr>
      <w:r>
        <w:rPr>
          <w:sz w:val="24"/>
          <w:vertAlign w:val="superscript"/>
        </w:rPr>
        <w:t>1</w:t>
      </w:r>
      <w:r w:rsidR="00DC4F52">
        <w:rPr>
          <w:sz w:val="24"/>
        </w:rPr>
        <w:t>First Institution</w:t>
      </w:r>
      <w:r w:rsidR="00A34F08">
        <w:rPr>
          <w:sz w:val="24"/>
        </w:rPr>
        <w:t>, address of the First Institution</w:t>
      </w:r>
    </w:p>
    <w:p w14:paraId="67595591" w14:textId="5DCB0B4D" w:rsidR="00A34F08" w:rsidRDefault="00A34F08" w:rsidP="00A34F08">
      <w:pPr>
        <w:jc w:val="center"/>
        <w:rPr>
          <w:sz w:val="24"/>
        </w:rPr>
      </w:pPr>
      <w:r>
        <w:rPr>
          <w:sz w:val="24"/>
          <w:vertAlign w:val="superscript"/>
        </w:rPr>
        <w:t>2</w:t>
      </w:r>
      <w:r>
        <w:rPr>
          <w:sz w:val="24"/>
        </w:rPr>
        <w:t>Second Institution, address of the Second Institution</w:t>
      </w:r>
    </w:p>
    <w:p w14:paraId="3F86FE71" w14:textId="1F3F937C" w:rsidR="00A34F08" w:rsidRPr="007852F3" w:rsidRDefault="00A34F08" w:rsidP="00A34F08">
      <w:pPr>
        <w:jc w:val="center"/>
        <w:rPr>
          <w:i/>
          <w:iCs/>
          <w:sz w:val="24"/>
        </w:rPr>
      </w:pPr>
      <w:r>
        <w:rPr>
          <w:sz w:val="24"/>
          <w:vertAlign w:val="superscript"/>
        </w:rPr>
        <w:t>3</w:t>
      </w:r>
      <w:r w:rsidR="007852F3">
        <w:rPr>
          <w:i/>
          <w:iCs/>
          <w:sz w:val="24"/>
        </w:rPr>
        <w:t>(please obey the same format about all other institutions if there are any)</w:t>
      </w:r>
    </w:p>
    <w:p w14:paraId="530F3694" w14:textId="04B644A1" w:rsidR="00A11660" w:rsidRPr="007234F5" w:rsidRDefault="00A34F08">
      <w:pPr>
        <w:jc w:val="center"/>
        <w:rPr>
          <w:i/>
          <w:iCs/>
          <w:sz w:val="24"/>
          <w:lang w:val="en-US"/>
        </w:rPr>
      </w:pPr>
      <w:r>
        <w:rPr>
          <w:sz w:val="24"/>
          <w:vertAlign w:val="superscript"/>
        </w:rPr>
        <w:t>*</w:t>
      </w:r>
      <w:r w:rsidR="002E640C">
        <w:rPr>
          <w:sz w:val="24"/>
        </w:rPr>
        <w:t>Emai</w:t>
      </w:r>
      <w:r>
        <w:rPr>
          <w:sz w:val="24"/>
        </w:rPr>
        <w:t xml:space="preserve">l: </w:t>
      </w:r>
      <w:r>
        <w:rPr>
          <w:i/>
          <w:iCs/>
          <w:sz w:val="24"/>
        </w:rPr>
        <w:t>(please insert the email of the corresponding author)</w:t>
      </w:r>
    </w:p>
    <w:p w14:paraId="09AD9DE4" w14:textId="77777777" w:rsidR="00A11660" w:rsidRPr="00D27FC1" w:rsidRDefault="00A11660">
      <w:pPr>
        <w:jc w:val="center"/>
        <w:rPr>
          <w:sz w:val="24"/>
        </w:rPr>
      </w:pPr>
    </w:p>
    <w:p w14:paraId="75C58459" w14:textId="0FAC8B84" w:rsidR="00005A82" w:rsidRDefault="00A34F08" w:rsidP="00BE6FBA">
      <w:pPr>
        <w:rPr>
          <w:sz w:val="22"/>
          <w:szCs w:val="22"/>
        </w:rPr>
      </w:pPr>
      <w:r>
        <w:rPr>
          <w:sz w:val="22"/>
          <w:szCs w:val="22"/>
        </w:rPr>
        <w:t>Please obey this template for the abstract submission</w:t>
      </w:r>
      <w:r w:rsidR="007852F3">
        <w:rPr>
          <w:sz w:val="22"/>
          <w:szCs w:val="22"/>
        </w:rPr>
        <w:t>.</w:t>
      </w:r>
      <w:r w:rsidR="00ED4965">
        <w:rPr>
          <w:sz w:val="22"/>
          <w:szCs w:val="22"/>
        </w:rPr>
        <w:t xml:space="preserve"> </w:t>
      </w:r>
      <w:r w:rsidR="007852F3">
        <w:rPr>
          <w:sz w:val="22"/>
          <w:szCs w:val="22"/>
        </w:rPr>
        <w:t xml:space="preserve">The template has Letter format 21.59 cm X 27.94 cm and all margins 2.54 cm. </w:t>
      </w:r>
      <w:r w:rsidR="002577F0">
        <w:rPr>
          <w:sz w:val="22"/>
          <w:szCs w:val="22"/>
        </w:rPr>
        <w:t>The abstract title must be centred, and its</w:t>
      </w:r>
      <w:r w:rsidR="007852F3">
        <w:rPr>
          <w:sz w:val="22"/>
          <w:szCs w:val="22"/>
        </w:rPr>
        <w:t xml:space="preserve"> font must be bold Times New Roman 14</w:t>
      </w:r>
      <w:r w:rsidR="002577F0">
        <w:rPr>
          <w:sz w:val="22"/>
          <w:szCs w:val="22"/>
        </w:rPr>
        <w:t xml:space="preserve">. </w:t>
      </w:r>
      <w:r w:rsidR="00005A82">
        <w:rPr>
          <w:sz w:val="22"/>
          <w:szCs w:val="22"/>
        </w:rPr>
        <w:t xml:space="preserve">The names of the authors must be centred with font </w:t>
      </w:r>
      <w:r w:rsidR="00645AEC">
        <w:rPr>
          <w:sz w:val="22"/>
          <w:szCs w:val="22"/>
        </w:rPr>
        <w:t>Times New Roman 12</w:t>
      </w:r>
      <w:r w:rsidR="00005A82">
        <w:rPr>
          <w:sz w:val="22"/>
          <w:szCs w:val="22"/>
        </w:rPr>
        <w:t xml:space="preserve">. The same pertains to the names of the institutions and their addresses. </w:t>
      </w:r>
    </w:p>
    <w:p w14:paraId="273362D8" w14:textId="7F0AE47E" w:rsidR="005857A6" w:rsidRDefault="00005A82" w:rsidP="00BE6FBA">
      <w:pPr>
        <w:rPr>
          <w:sz w:val="22"/>
          <w:szCs w:val="22"/>
        </w:rPr>
      </w:pPr>
      <w:r>
        <w:rPr>
          <w:sz w:val="22"/>
          <w:szCs w:val="22"/>
        </w:rPr>
        <w:t>The text of the abstract body must be justified it terms of the margin</w:t>
      </w:r>
      <w:r w:rsidR="00B8490F">
        <w:rPr>
          <w:sz w:val="22"/>
          <w:szCs w:val="22"/>
        </w:rPr>
        <w:t>s</w:t>
      </w:r>
      <w:r>
        <w:rPr>
          <w:sz w:val="22"/>
          <w:szCs w:val="22"/>
        </w:rPr>
        <w:t xml:space="preserve">, and its </w:t>
      </w:r>
      <w:r w:rsidR="005857A6">
        <w:rPr>
          <w:sz w:val="22"/>
          <w:szCs w:val="22"/>
        </w:rPr>
        <w:t>font must be</w:t>
      </w:r>
      <w:r>
        <w:rPr>
          <w:sz w:val="22"/>
          <w:szCs w:val="22"/>
        </w:rPr>
        <w:t xml:space="preserve"> </w:t>
      </w:r>
      <w:r w:rsidR="00645AEC">
        <w:rPr>
          <w:sz w:val="22"/>
          <w:szCs w:val="22"/>
        </w:rPr>
        <w:t>Times New Roman 11</w:t>
      </w:r>
      <w:r>
        <w:rPr>
          <w:sz w:val="22"/>
          <w:szCs w:val="22"/>
        </w:rPr>
        <w:t>. Font</w:t>
      </w:r>
      <w:r w:rsidR="00645AEC">
        <w:rPr>
          <w:sz w:val="22"/>
          <w:szCs w:val="22"/>
        </w:rPr>
        <w:t xml:space="preserve"> Times New Roman 10 </w:t>
      </w:r>
      <w:r>
        <w:rPr>
          <w:sz w:val="22"/>
          <w:szCs w:val="22"/>
        </w:rPr>
        <w:t xml:space="preserve">must be used </w:t>
      </w:r>
      <w:r w:rsidR="00645AEC">
        <w:rPr>
          <w:sz w:val="22"/>
          <w:szCs w:val="22"/>
        </w:rPr>
        <w:t>for the figure numbers (if there are any)</w:t>
      </w:r>
      <w:r w:rsidR="005857A6">
        <w:rPr>
          <w:sz w:val="22"/>
          <w:szCs w:val="22"/>
        </w:rPr>
        <w:t xml:space="preserve"> as it is shown below</w:t>
      </w:r>
      <w:r w:rsidR="00645AEC">
        <w:rPr>
          <w:sz w:val="22"/>
          <w:szCs w:val="22"/>
        </w:rPr>
        <w:t>.</w:t>
      </w:r>
    </w:p>
    <w:p w14:paraId="64E2E258" w14:textId="5912F647" w:rsidR="007852F3" w:rsidRDefault="00ED4965" w:rsidP="00BE6FBA">
      <w:pPr>
        <w:rPr>
          <w:sz w:val="22"/>
          <w:szCs w:val="22"/>
        </w:rPr>
      </w:pPr>
      <w:r>
        <w:rPr>
          <w:sz w:val="22"/>
          <w:szCs w:val="22"/>
        </w:rPr>
        <w:t>The abstract must be one page only and it</w:t>
      </w:r>
      <w:r w:rsidR="005857A6">
        <w:rPr>
          <w:sz w:val="22"/>
          <w:szCs w:val="22"/>
        </w:rPr>
        <w:t xml:space="preserve"> must describe briefly</w:t>
      </w:r>
      <w:r w:rsidR="00FD6747">
        <w:rPr>
          <w:sz w:val="22"/>
          <w:szCs w:val="22"/>
        </w:rPr>
        <w:t xml:space="preserve"> and clearly</w:t>
      </w:r>
      <w:r w:rsidR="005857A6">
        <w:rPr>
          <w:sz w:val="22"/>
          <w:szCs w:val="22"/>
        </w:rPr>
        <w:t xml:space="preserve"> the authors’ contributions pertaining to the scientific topics that are provided in the ICCF-27 conference website.</w:t>
      </w:r>
      <w:r w:rsidR="00645AEC">
        <w:rPr>
          <w:sz w:val="22"/>
          <w:szCs w:val="22"/>
        </w:rPr>
        <w:t xml:space="preserve"> </w:t>
      </w:r>
      <w:r w:rsidR="005857A6">
        <w:rPr>
          <w:sz w:val="22"/>
          <w:szCs w:val="22"/>
        </w:rPr>
        <w:t>Two types of the abstract will be accepted:</w:t>
      </w:r>
    </w:p>
    <w:p w14:paraId="7AFCC182" w14:textId="6E29E4F5" w:rsidR="005857A6" w:rsidRPr="005857A6" w:rsidRDefault="005857A6" w:rsidP="005857A6">
      <w:pPr>
        <w:pStyle w:val="ListParagraph"/>
        <w:numPr>
          <w:ilvl w:val="0"/>
          <w:numId w:val="5"/>
        </w:numPr>
        <w:ind w:left="0" w:firstLine="0"/>
        <w:rPr>
          <w:i/>
          <w:iCs/>
          <w:sz w:val="22"/>
          <w:szCs w:val="22"/>
        </w:rPr>
      </w:pPr>
      <w:r>
        <w:rPr>
          <w:sz w:val="22"/>
          <w:szCs w:val="22"/>
        </w:rPr>
        <w:t xml:space="preserve">Abstracts describing original research contributions in the field of </w:t>
      </w:r>
      <w:r w:rsidR="00891BE5">
        <w:rPr>
          <w:sz w:val="22"/>
          <w:szCs w:val="22"/>
        </w:rPr>
        <w:t xml:space="preserve">and/or related to </w:t>
      </w:r>
      <w:r>
        <w:rPr>
          <w:sz w:val="22"/>
          <w:szCs w:val="22"/>
        </w:rPr>
        <w:t xml:space="preserve">the topics provided in the ICCF-27 conference </w:t>
      </w:r>
      <w:r w:rsidR="00ED4965">
        <w:rPr>
          <w:sz w:val="22"/>
          <w:szCs w:val="22"/>
        </w:rPr>
        <w:t>website.</w:t>
      </w:r>
    </w:p>
    <w:p w14:paraId="3D9943AC" w14:textId="39BA5C5D" w:rsidR="005857A6" w:rsidRPr="00B5582B" w:rsidRDefault="00ED4965" w:rsidP="00B5582B">
      <w:pPr>
        <w:pStyle w:val="ListParagraph"/>
        <w:numPr>
          <w:ilvl w:val="0"/>
          <w:numId w:val="5"/>
        </w:numPr>
        <w:ind w:left="0" w:firstLine="0"/>
        <w:rPr>
          <w:i/>
          <w:iCs/>
          <w:sz w:val="22"/>
          <w:szCs w:val="22"/>
        </w:rPr>
      </w:pPr>
      <w:r>
        <w:rPr>
          <w:sz w:val="22"/>
          <w:szCs w:val="22"/>
        </w:rPr>
        <w:t xml:space="preserve">Abstracts describing review(s) in the field of </w:t>
      </w:r>
      <w:r w:rsidR="00891BE5">
        <w:rPr>
          <w:sz w:val="22"/>
          <w:szCs w:val="22"/>
        </w:rPr>
        <w:t xml:space="preserve">and/or related to </w:t>
      </w:r>
      <w:r>
        <w:rPr>
          <w:sz w:val="22"/>
          <w:szCs w:val="22"/>
        </w:rPr>
        <w:t xml:space="preserve">the topics </w:t>
      </w:r>
      <w:r w:rsidR="00B5582B">
        <w:rPr>
          <w:sz w:val="22"/>
          <w:szCs w:val="22"/>
        </w:rPr>
        <w:t>provided in the ICCF-27 conference website.</w:t>
      </w:r>
    </w:p>
    <w:p w14:paraId="7751E271" w14:textId="114FA222" w:rsidR="00B5582B" w:rsidRDefault="00B5582B" w:rsidP="00B5582B">
      <w:pPr>
        <w:pStyle w:val="ListParagraph"/>
        <w:ind w:left="0"/>
        <w:rPr>
          <w:sz w:val="22"/>
          <w:szCs w:val="22"/>
        </w:rPr>
      </w:pPr>
      <w:r>
        <w:rPr>
          <w:sz w:val="22"/>
          <w:szCs w:val="22"/>
        </w:rPr>
        <w:t>The abstracts must be submitted through the ICCF-27 conference website in both .docx and .pdf formats.</w:t>
      </w:r>
    </w:p>
    <w:p w14:paraId="535BD068" w14:textId="6E4C436D" w:rsidR="00B5582B" w:rsidRDefault="00B92D82" w:rsidP="00B5582B">
      <w:pPr>
        <w:pStyle w:val="ListParagraph"/>
        <w:ind w:left="0"/>
        <w:rPr>
          <w:sz w:val="22"/>
          <w:szCs w:val="22"/>
        </w:rPr>
      </w:pPr>
      <w:r>
        <w:rPr>
          <w:sz w:val="22"/>
          <w:szCs w:val="22"/>
        </w:rPr>
        <w:t xml:space="preserve">The reference literature sources </w:t>
      </w:r>
      <w:r w:rsidR="004427FE">
        <w:rPr>
          <w:sz w:val="22"/>
          <w:szCs w:val="22"/>
        </w:rPr>
        <w:t xml:space="preserve">[1, 2] may have place in the abstract and they must be shown as numbers in rectangular brackets in the abstract body. The </w:t>
      </w:r>
      <w:r w:rsidR="003E04E9">
        <w:rPr>
          <w:sz w:val="22"/>
          <w:szCs w:val="22"/>
        </w:rPr>
        <w:t>bibliographic data</w:t>
      </w:r>
      <w:r w:rsidR="004427FE">
        <w:rPr>
          <w:sz w:val="22"/>
          <w:szCs w:val="22"/>
        </w:rPr>
        <w:t xml:space="preserve"> of these sources corresponding to the numbers must be provided in the end of the abstract as the corresponding formats are provided in the literature source examples below. (Please avoid using the literature sources from the Wikipedia.) </w:t>
      </w:r>
    </w:p>
    <w:p w14:paraId="727C0E8B" w14:textId="0706E5A8" w:rsidR="00461040" w:rsidRPr="001C09F6" w:rsidRDefault="00461040" w:rsidP="00B5582B">
      <w:pPr>
        <w:pStyle w:val="ListParagraph"/>
        <w:ind w:left="0"/>
        <w:rPr>
          <w:sz w:val="22"/>
          <w:szCs w:val="22"/>
          <w:lang w:val="bg-BG"/>
        </w:rPr>
      </w:pPr>
      <w:r>
        <w:rPr>
          <w:sz w:val="22"/>
          <w:szCs w:val="22"/>
        </w:rPr>
        <w:t xml:space="preserve">Formula(s) and mathematical equation(s) </w:t>
      </w:r>
      <w:r w:rsidR="003E04E9">
        <w:rPr>
          <w:sz w:val="22"/>
          <w:szCs w:val="22"/>
        </w:rPr>
        <w:t>c</w:t>
      </w:r>
      <w:r>
        <w:rPr>
          <w:sz w:val="22"/>
          <w:szCs w:val="22"/>
        </w:rPr>
        <w:t xml:space="preserve">an have place in the abstract and there are no restrictions about formatting of </w:t>
      </w:r>
      <w:r w:rsidR="007234F5">
        <w:rPr>
          <w:sz w:val="22"/>
          <w:szCs w:val="22"/>
        </w:rPr>
        <w:t>both</w:t>
      </w:r>
      <w:r w:rsidR="003E04E9">
        <w:rPr>
          <w:sz w:val="22"/>
          <w:szCs w:val="22"/>
        </w:rPr>
        <w:t xml:space="preserve"> as the corresponding format is subject of authors’ choice. </w:t>
      </w:r>
      <w:r>
        <w:rPr>
          <w:sz w:val="22"/>
          <w:szCs w:val="22"/>
        </w:rPr>
        <w:t>However, it is recommended that formula(s) and mathematical equation(s) to be avoided in the abstract.</w:t>
      </w:r>
    </w:p>
    <w:p w14:paraId="53E2FC35" w14:textId="7A5EDD09" w:rsidR="00005A82" w:rsidRPr="00B8490F" w:rsidRDefault="00461040" w:rsidP="00BE6FBA">
      <w:pPr>
        <w:rPr>
          <w:sz w:val="22"/>
          <w:szCs w:val="22"/>
          <w:lang w:val="en-US"/>
        </w:rPr>
      </w:pPr>
      <w:r>
        <w:rPr>
          <w:sz w:val="22"/>
          <w:szCs w:val="22"/>
        </w:rPr>
        <w:t>Please do not number the abstract page.</w:t>
      </w:r>
    </w:p>
    <w:p w14:paraId="2961466E" w14:textId="77777777" w:rsidR="007852F3" w:rsidRDefault="007852F3" w:rsidP="00BE6FBA">
      <w:pPr>
        <w:rPr>
          <w:sz w:val="22"/>
          <w:szCs w:val="22"/>
        </w:rPr>
      </w:pPr>
    </w:p>
    <w:p w14:paraId="259628BB" w14:textId="19309CA7" w:rsidR="00BE6FBA" w:rsidRDefault="00645AEC" w:rsidP="00BE6FBA">
      <w:pPr>
        <w:rPr>
          <w:sz w:val="22"/>
          <w:szCs w:val="22"/>
        </w:rPr>
      </w:pPr>
      <w:r>
        <w:rPr>
          <w:noProof/>
        </w:rPr>
        <mc:AlternateContent>
          <mc:Choice Requires="wps">
            <w:drawing>
              <wp:anchor distT="0" distB="0" distL="114300" distR="114300" simplePos="0" relativeHeight="251659264" behindDoc="0" locked="0" layoutInCell="1" hidden="0" allowOverlap="1" wp14:anchorId="3BDA2DD2" wp14:editId="156085C5">
                <wp:simplePos x="0" y="0"/>
                <wp:positionH relativeFrom="column">
                  <wp:posOffset>3352800</wp:posOffset>
                </wp:positionH>
                <wp:positionV relativeFrom="paragraph">
                  <wp:posOffset>159385</wp:posOffset>
                </wp:positionV>
                <wp:extent cx="2006600" cy="1670050"/>
                <wp:effectExtent l="0" t="0" r="12700" b="25400"/>
                <wp:wrapSquare wrapText="bothSides" distT="0" distB="0" distL="114300" distR="114300"/>
                <wp:docPr id="8" name="正方形/長方形 8"/>
                <wp:cNvGraphicFramePr/>
                <a:graphic xmlns:a="http://schemas.openxmlformats.org/drawingml/2006/main">
                  <a:graphicData uri="http://schemas.microsoft.com/office/word/2010/wordprocessingShape">
                    <wps:wsp>
                      <wps:cNvSpPr/>
                      <wps:spPr>
                        <a:xfrm>
                          <a:off x="0" y="0"/>
                          <a:ext cx="2006600" cy="1670050"/>
                        </a:xfrm>
                        <a:prstGeom prst="rect">
                          <a:avLst/>
                        </a:prstGeom>
                        <a:noFill/>
                        <a:ln w="12700" cap="flat" cmpd="sng">
                          <a:solidFill>
                            <a:schemeClr val="dk1"/>
                          </a:solidFill>
                          <a:prstDash val="solid"/>
                          <a:round/>
                          <a:headEnd type="none" w="sm" len="sm"/>
                          <a:tailEnd type="none" w="sm" len="sm"/>
                        </a:ln>
                      </wps:spPr>
                      <wps:txbx>
                        <w:txbxContent>
                          <w:p w14:paraId="785866E7" w14:textId="5A868343" w:rsidR="00BE6FBA" w:rsidRDefault="00BE6FBA" w:rsidP="00524BA4">
                            <w:pPr>
                              <w:jc w:val="center"/>
                              <w:textDirection w:val="btLr"/>
                            </w:pPr>
                          </w:p>
                          <w:p w14:paraId="07836F41" w14:textId="77777777" w:rsidR="00645AEC" w:rsidRDefault="00645AEC" w:rsidP="00524BA4">
                            <w:pPr>
                              <w:jc w:val="center"/>
                              <w:textDirection w:val="btLr"/>
                            </w:pPr>
                          </w:p>
                          <w:p w14:paraId="403AB491" w14:textId="77777777" w:rsidR="00645AEC" w:rsidRDefault="00645AEC" w:rsidP="00524BA4">
                            <w:pPr>
                              <w:jc w:val="center"/>
                              <w:textDirection w:val="btLr"/>
                            </w:pPr>
                          </w:p>
                          <w:p w14:paraId="284AC125" w14:textId="34CA0C45" w:rsidR="00645AEC" w:rsidRPr="00645AEC" w:rsidRDefault="00645AEC" w:rsidP="00524BA4">
                            <w:pPr>
                              <w:jc w:val="center"/>
                              <w:textDirection w:val="btLr"/>
                              <w:rPr>
                                <w:i/>
                                <w:iCs/>
                              </w:rPr>
                            </w:pPr>
                            <w:r>
                              <w:rPr>
                                <w:i/>
                                <w:iCs/>
                              </w:rPr>
                              <w:t>(Optional figure 2)</w:t>
                            </w:r>
                          </w:p>
                          <w:p w14:paraId="7D409DD8" w14:textId="77777777" w:rsidR="00645AEC" w:rsidRDefault="00645AEC" w:rsidP="00524BA4">
                            <w:pPr>
                              <w:jc w:val="center"/>
                              <w:textDirection w:val="btLr"/>
                            </w:pPr>
                          </w:p>
                          <w:p w14:paraId="63349A82" w14:textId="77777777" w:rsidR="00645AEC" w:rsidRDefault="00645AEC" w:rsidP="00524BA4">
                            <w:pPr>
                              <w:jc w:val="center"/>
                              <w:textDirection w:val="btLr"/>
                            </w:pPr>
                          </w:p>
                          <w:p w14:paraId="6553A75A" w14:textId="77777777" w:rsidR="00645AEC" w:rsidRDefault="00645AEC" w:rsidP="00524BA4">
                            <w:pPr>
                              <w:jc w:val="center"/>
                              <w:textDirection w:val="btLr"/>
                            </w:pPr>
                          </w:p>
                          <w:p w14:paraId="4766EB52" w14:textId="77777777" w:rsidR="00645AEC" w:rsidRDefault="00645AEC" w:rsidP="00524BA4">
                            <w:pPr>
                              <w:jc w:val="center"/>
                              <w:textDirection w:val="btLr"/>
                            </w:pPr>
                          </w:p>
                          <w:p w14:paraId="7270A5F9" w14:textId="79817829" w:rsidR="00BE6FBA" w:rsidRDefault="00524BA4" w:rsidP="00524BA4">
                            <w:pPr>
                              <w:jc w:val="center"/>
                              <w:textDirection w:val="btLr"/>
                            </w:pPr>
                            <w:r>
                              <w:t>Figure 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DA2DD2" id="正方形/長方形 8" o:spid="_x0000_s1026" style="position:absolute;left:0;text-align:left;margin-left:264pt;margin-top:12.55pt;width:158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" filled="f" strokecolor="black [3200]" strokeweight="1pt">
                <v:stroke startarrowwidth="narrow" startarrowlength="short" endarrowwidth="narrow" endarrowlength="short" joinstyle="round"/>
                <v:textbox inset="2.53958mm,1.2694mm,2.53958mm,1.2694mm">
                  <w:txbxContent>
                    <w:p w14:paraId="785866E7" w14:textId="5A868343" w:rsidR="00BE6FBA" w:rsidRDefault="00BE6FBA" w:rsidP="00524BA4">
                      <w:pPr>
                        <w:jc w:val="center"/>
                        <w:textDirection w:val="btLr"/>
                      </w:pPr>
                    </w:p>
                    <w:p w14:paraId="07836F41" w14:textId="77777777" w:rsidR="00645AEC" w:rsidRDefault="00645AEC" w:rsidP="00524BA4">
                      <w:pPr>
                        <w:jc w:val="center"/>
                        <w:textDirection w:val="btLr"/>
                      </w:pPr>
                    </w:p>
                    <w:p w14:paraId="403AB491" w14:textId="77777777" w:rsidR="00645AEC" w:rsidRDefault="00645AEC" w:rsidP="00524BA4">
                      <w:pPr>
                        <w:jc w:val="center"/>
                        <w:textDirection w:val="btLr"/>
                      </w:pPr>
                    </w:p>
                    <w:p w14:paraId="284AC125" w14:textId="34CA0C45" w:rsidR="00645AEC" w:rsidRPr="00645AEC" w:rsidRDefault="00645AEC" w:rsidP="00524BA4">
                      <w:pPr>
                        <w:jc w:val="center"/>
                        <w:textDirection w:val="btLr"/>
                        <w:rPr>
                          <w:i/>
                          <w:iCs/>
                        </w:rPr>
                      </w:pPr>
                      <w:r>
                        <w:rPr>
                          <w:i/>
                          <w:iCs/>
                        </w:rPr>
                        <w:t>(Optional figure 2)</w:t>
                      </w:r>
                    </w:p>
                    <w:p w14:paraId="7D409DD8" w14:textId="77777777" w:rsidR="00645AEC" w:rsidRDefault="00645AEC" w:rsidP="00524BA4">
                      <w:pPr>
                        <w:jc w:val="center"/>
                        <w:textDirection w:val="btLr"/>
                      </w:pPr>
                    </w:p>
                    <w:p w14:paraId="63349A82" w14:textId="77777777" w:rsidR="00645AEC" w:rsidRDefault="00645AEC" w:rsidP="00524BA4">
                      <w:pPr>
                        <w:jc w:val="center"/>
                        <w:textDirection w:val="btLr"/>
                      </w:pPr>
                    </w:p>
                    <w:p w14:paraId="6553A75A" w14:textId="77777777" w:rsidR="00645AEC" w:rsidRDefault="00645AEC" w:rsidP="00524BA4">
                      <w:pPr>
                        <w:jc w:val="center"/>
                        <w:textDirection w:val="btLr"/>
                      </w:pPr>
                    </w:p>
                    <w:p w14:paraId="4766EB52" w14:textId="77777777" w:rsidR="00645AEC" w:rsidRDefault="00645AEC" w:rsidP="00524BA4">
                      <w:pPr>
                        <w:jc w:val="center"/>
                        <w:textDirection w:val="btLr"/>
                      </w:pPr>
                    </w:p>
                    <w:p w14:paraId="7270A5F9" w14:textId="79817829" w:rsidR="00BE6FBA" w:rsidRDefault="00524BA4" w:rsidP="00524BA4">
                      <w:pPr>
                        <w:jc w:val="center"/>
                        <w:textDirection w:val="btLr"/>
                      </w:pPr>
                      <w:r>
                        <w:t>Figure 2</w:t>
                      </w:r>
                    </w:p>
                  </w:txbxContent>
                </v:textbox>
                <w10:wrap type="square"/>
              </v:rect>
            </w:pict>
          </mc:Fallback>
        </mc:AlternateContent>
      </w:r>
      <w:r>
        <w:rPr>
          <w:noProof/>
        </w:rPr>
        <mc:AlternateContent>
          <mc:Choice Requires="wps">
            <w:drawing>
              <wp:anchor distT="0" distB="0" distL="114300" distR="114300" simplePos="0" relativeHeight="251660288" behindDoc="0" locked="0" layoutInCell="1" hidden="0" allowOverlap="1" wp14:anchorId="33FD55BB" wp14:editId="2C5210B6">
                <wp:simplePos x="0" y="0"/>
                <wp:positionH relativeFrom="column">
                  <wp:posOffset>393700</wp:posOffset>
                </wp:positionH>
                <wp:positionV relativeFrom="paragraph">
                  <wp:posOffset>159385</wp:posOffset>
                </wp:positionV>
                <wp:extent cx="2108200" cy="1670050"/>
                <wp:effectExtent l="0" t="0" r="25400" b="25400"/>
                <wp:wrapSquare wrapText="bothSides" distT="0" distB="0" distL="114300" distR="114300"/>
                <wp:docPr id="6" name="正方形/長方形 6"/>
                <wp:cNvGraphicFramePr/>
                <a:graphic xmlns:a="http://schemas.openxmlformats.org/drawingml/2006/main">
                  <a:graphicData uri="http://schemas.microsoft.com/office/word/2010/wordprocessingShape">
                    <wps:wsp>
                      <wps:cNvSpPr/>
                      <wps:spPr>
                        <a:xfrm>
                          <a:off x="0" y="0"/>
                          <a:ext cx="2108200" cy="1670050"/>
                        </a:xfrm>
                        <a:prstGeom prst="rect">
                          <a:avLst/>
                        </a:prstGeom>
                        <a:noFill/>
                        <a:ln w="12700" cap="flat" cmpd="sng">
                          <a:solidFill>
                            <a:schemeClr val="dk1"/>
                          </a:solidFill>
                          <a:prstDash val="solid"/>
                          <a:round/>
                          <a:headEnd type="none" w="sm" len="sm"/>
                          <a:tailEnd type="none" w="sm" len="sm"/>
                        </a:ln>
                      </wps:spPr>
                      <wps:txbx>
                        <w:txbxContent>
                          <w:p w14:paraId="23DDC4D1" w14:textId="30D4A679" w:rsidR="00524BA4" w:rsidRDefault="00524BA4" w:rsidP="00524BA4">
                            <w:pPr>
                              <w:jc w:val="center"/>
                              <w:textDirection w:val="btLr"/>
                              <w:rPr>
                                <w:noProof/>
                              </w:rPr>
                            </w:pPr>
                          </w:p>
                          <w:p w14:paraId="3BD18433" w14:textId="77777777" w:rsidR="00645AEC" w:rsidRDefault="00645AEC" w:rsidP="00524BA4">
                            <w:pPr>
                              <w:jc w:val="center"/>
                              <w:textDirection w:val="btLr"/>
                              <w:rPr>
                                <w:noProof/>
                              </w:rPr>
                            </w:pPr>
                          </w:p>
                          <w:p w14:paraId="72F9ABF2" w14:textId="77777777" w:rsidR="00645AEC" w:rsidRDefault="00645AEC" w:rsidP="00524BA4">
                            <w:pPr>
                              <w:jc w:val="center"/>
                              <w:textDirection w:val="btLr"/>
                              <w:rPr>
                                <w:noProof/>
                              </w:rPr>
                            </w:pPr>
                          </w:p>
                          <w:p w14:paraId="77EB435F" w14:textId="3A75FE96" w:rsidR="00645AEC" w:rsidRPr="00645AEC" w:rsidRDefault="00645AEC" w:rsidP="00524BA4">
                            <w:pPr>
                              <w:jc w:val="center"/>
                              <w:textDirection w:val="btLr"/>
                              <w:rPr>
                                <w:i/>
                                <w:iCs/>
                                <w:noProof/>
                              </w:rPr>
                            </w:pPr>
                            <w:r>
                              <w:rPr>
                                <w:i/>
                                <w:iCs/>
                                <w:noProof/>
                              </w:rPr>
                              <w:t>(Optional figure 1)</w:t>
                            </w:r>
                          </w:p>
                          <w:p w14:paraId="54A21F89" w14:textId="77777777" w:rsidR="00645AEC" w:rsidRDefault="00645AEC" w:rsidP="00524BA4">
                            <w:pPr>
                              <w:jc w:val="center"/>
                              <w:textDirection w:val="btLr"/>
                              <w:rPr>
                                <w:noProof/>
                              </w:rPr>
                            </w:pPr>
                          </w:p>
                          <w:p w14:paraId="326448FD" w14:textId="77777777" w:rsidR="00645AEC" w:rsidRDefault="00645AEC" w:rsidP="00524BA4">
                            <w:pPr>
                              <w:jc w:val="center"/>
                              <w:textDirection w:val="btLr"/>
                              <w:rPr>
                                <w:noProof/>
                              </w:rPr>
                            </w:pPr>
                          </w:p>
                          <w:p w14:paraId="552970AD" w14:textId="77777777" w:rsidR="00645AEC" w:rsidRDefault="00645AEC" w:rsidP="00524BA4">
                            <w:pPr>
                              <w:jc w:val="center"/>
                              <w:textDirection w:val="btLr"/>
                              <w:rPr>
                                <w:noProof/>
                              </w:rPr>
                            </w:pPr>
                          </w:p>
                          <w:p w14:paraId="1C2832CC" w14:textId="77777777" w:rsidR="00645AEC" w:rsidRDefault="00645AEC" w:rsidP="00524BA4">
                            <w:pPr>
                              <w:jc w:val="center"/>
                              <w:textDirection w:val="btLr"/>
                            </w:pPr>
                          </w:p>
                          <w:p w14:paraId="0386C5E8" w14:textId="2D6F5A09" w:rsidR="006426EC" w:rsidRDefault="006426EC" w:rsidP="006426EC">
                            <w:pPr>
                              <w:jc w:val="center"/>
                              <w:textDirection w:val="btLr"/>
                            </w:pPr>
                            <w:r>
                              <w:t>Figure 1</w:t>
                            </w:r>
                          </w:p>
                          <w:p w14:paraId="434FCAF3" w14:textId="77777777" w:rsidR="00BE6FBA" w:rsidRDefault="00BE6FBA" w:rsidP="00BE6FBA">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3FD55BB" id="正方形/長方形 6" o:spid="_x0000_s1027" style="position:absolute;left:0;text-align:left;margin-left:31pt;margin-top:12.55pt;width:166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" filled="f" strokecolor="black [3200]" strokeweight="1pt">
                <v:stroke startarrowwidth="narrow" startarrowlength="short" endarrowwidth="narrow" endarrowlength="short" joinstyle="round"/>
                <v:textbox inset="2.53958mm,1.2694mm,2.53958mm,1.2694mm">
                  <w:txbxContent>
                    <w:p w14:paraId="23DDC4D1" w14:textId="30D4A679" w:rsidR="00524BA4" w:rsidRDefault="00524BA4" w:rsidP="00524BA4">
                      <w:pPr>
                        <w:jc w:val="center"/>
                        <w:textDirection w:val="btLr"/>
                        <w:rPr>
                          <w:noProof/>
                        </w:rPr>
                      </w:pPr>
                    </w:p>
                    <w:p w14:paraId="3BD18433" w14:textId="77777777" w:rsidR="00645AEC" w:rsidRDefault="00645AEC" w:rsidP="00524BA4">
                      <w:pPr>
                        <w:jc w:val="center"/>
                        <w:textDirection w:val="btLr"/>
                        <w:rPr>
                          <w:noProof/>
                        </w:rPr>
                      </w:pPr>
                    </w:p>
                    <w:p w14:paraId="72F9ABF2" w14:textId="77777777" w:rsidR="00645AEC" w:rsidRDefault="00645AEC" w:rsidP="00524BA4">
                      <w:pPr>
                        <w:jc w:val="center"/>
                        <w:textDirection w:val="btLr"/>
                        <w:rPr>
                          <w:noProof/>
                        </w:rPr>
                      </w:pPr>
                    </w:p>
                    <w:p w14:paraId="77EB435F" w14:textId="3A75FE96" w:rsidR="00645AEC" w:rsidRPr="00645AEC" w:rsidRDefault="00645AEC" w:rsidP="00524BA4">
                      <w:pPr>
                        <w:jc w:val="center"/>
                        <w:textDirection w:val="btLr"/>
                        <w:rPr>
                          <w:i/>
                          <w:iCs/>
                          <w:noProof/>
                        </w:rPr>
                      </w:pPr>
                      <w:r>
                        <w:rPr>
                          <w:i/>
                          <w:iCs/>
                          <w:noProof/>
                        </w:rPr>
                        <w:t>(Optional figure 1)</w:t>
                      </w:r>
                    </w:p>
                    <w:p w14:paraId="54A21F89" w14:textId="77777777" w:rsidR="00645AEC" w:rsidRDefault="00645AEC" w:rsidP="00524BA4">
                      <w:pPr>
                        <w:jc w:val="center"/>
                        <w:textDirection w:val="btLr"/>
                        <w:rPr>
                          <w:noProof/>
                        </w:rPr>
                      </w:pPr>
                    </w:p>
                    <w:p w14:paraId="326448FD" w14:textId="77777777" w:rsidR="00645AEC" w:rsidRDefault="00645AEC" w:rsidP="00524BA4">
                      <w:pPr>
                        <w:jc w:val="center"/>
                        <w:textDirection w:val="btLr"/>
                        <w:rPr>
                          <w:noProof/>
                        </w:rPr>
                      </w:pPr>
                    </w:p>
                    <w:p w14:paraId="552970AD" w14:textId="77777777" w:rsidR="00645AEC" w:rsidRDefault="00645AEC" w:rsidP="00524BA4">
                      <w:pPr>
                        <w:jc w:val="center"/>
                        <w:textDirection w:val="btLr"/>
                        <w:rPr>
                          <w:noProof/>
                        </w:rPr>
                      </w:pPr>
                    </w:p>
                    <w:p w14:paraId="1C2832CC" w14:textId="77777777" w:rsidR="00645AEC" w:rsidRDefault="00645AEC" w:rsidP="00524BA4">
                      <w:pPr>
                        <w:jc w:val="center"/>
                        <w:textDirection w:val="btLr"/>
                      </w:pPr>
                    </w:p>
                    <w:p w14:paraId="0386C5E8" w14:textId="2D6F5A09" w:rsidR="006426EC" w:rsidRDefault="006426EC" w:rsidP="006426EC">
                      <w:pPr>
                        <w:jc w:val="center"/>
                        <w:textDirection w:val="btLr"/>
                      </w:pPr>
                      <w:r>
                        <w:t>Figure 1</w:t>
                      </w:r>
                    </w:p>
                    <w:p w14:paraId="434FCAF3" w14:textId="77777777" w:rsidR="00BE6FBA" w:rsidRDefault="00BE6FBA" w:rsidP="00BE6FBA">
                      <w:pPr>
                        <w:textDirection w:val="btLr"/>
                      </w:pPr>
                    </w:p>
                  </w:txbxContent>
                </v:textbox>
                <w10:wrap type="square"/>
              </v:rect>
            </w:pict>
          </mc:Fallback>
        </mc:AlternateContent>
      </w:r>
    </w:p>
    <w:p w14:paraId="0CA5659A" w14:textId="4D86306E" w:rsidR="00BE6FBA" w:rsidRDefault="00BE6FBA" w:rsidP="00BE6FBA">
      <w:pPr>
        <w:rPr>
          <w:sz w:val="22"/>
          <w:szCs w:val="22"/>
        </w:rPr>
      </w:pPr>
    </w:p>
    <w:p w14:paraId="40378C5A" w14:textId="77777777" w:rsidR="00BE6FBA" w:rsidRDefault="00BE6FBA" w:rsidP="00BE6FBA">
      <w:pPr>
        <w:rPr>
          <w:sz w:val="22"/>
          <w:szCs w:val="22"/>
        </w:rPr>
      </w:pPr>
    </w:p>
    <w:p w14:paraId="2E103682" w14:textId="77777777" w:rsidR="00BE6FBA" w:rsidRDefault="00BE6FBA" w:rsidP="00BE6FBA">
      <w:pPr>
        <w:rPr>
          <w:sz w:val="22"/>
          <w:szCs w:val="22"/>
        </w:rPr>
      </w:pPr>
    </w:p>
    <w:p w14:paraId="3F07DC96" w14:textId="77777777" w:rsidR="00BE6FBA" w:rsidRDefault="00BE6FBA" w:rsidP="00BE6FBA">
      <w:pPr>
        <w:rPr>
          <w:sz w:val="22"/>
          <w:szCs w:val="22"/>
        </w:rPr>
      </w:pPr>
    </w:p>
    <w:p w14:paraId="2BA64BA6" w14:textId="77777777" w:rsidR="00BE6FBA" w:rsidRDefault="00BE6FBA" w:rsidP="00BE6FBA">
      <w:pPr>
        <w:rPr>
          <w:sz w:val="22"/>
          <w:szCs w:val="22"/>
        </w:rPr>
      </w:pPr>
    </w:p>
    <w:p w14:paraId="25B0DB06" w14:textId="77777777" w:rsidR="00BE6FBA" w:rsidRDefault="00BE6FBA" w:rsidP="00BE6FBA">
      <w:pPr>
        <w:rPr>
          <w:sz w:val="22"/>
          <w:szCs w:val="22"/>
        </w:rPr>
      </w:pPr>
    </w:p>
    <w:p w14:paraId="0CCF461B" w14:textId="77777777" w:rsidR="00BE6FBA" w:rsidRDefault="00BE6FBA" w:rsidP="00BE6FBA">
      <w:pPr>
        <w:rPr>
          <w:sz w:val="22"/>
          <w:szCs w:val="22"/>
        </w:rPr>
      </w:pPr>
    </w:p>
    <w:p w14:paraId="06C133E2" w14:textId="77777777" w:rsidR="00BE6FBA" w:rsidRDefault="00BE6FBA" w:rsidP="00BE6FBA">
      <w:pPr>
        <w:rPr>
          <w:sz w:val="22"/>
          <w:szCs w:val="22"/>
        </w:rPr>
      </w:pPr>
    </w:p>
    <w:p w14:paraId="21AF0DE7" w14:textId="77777777" w:rsidR="006426EC" w:rsidRDefault="006426EC" w:rsidP="00BE6FBA">
      <w:pPr>
        <w:rPr>
          <w:sz w:val="22"/>
          <w:szCs w:val="22"/>
        </w:rPr>
      </w:pPr>
    </w:p>
    <w:p w14:paraId="668A11C3" w14:textId="77777777" w:rsidR="006426EC" w:rsidRDefault="006426EC" w:rsidP="00BE6FBA">
      <w:pPr>
        <w:rPr>
          <w:sz w:val="22"/>
          <w:szCs w:val="22"/>
        </w:rPr>
      </w:pPr>
    </w:p>
    <w:p w14:paraId="4BB9C5BA" w14:textId="77777777" w:rsidR="00524BA4" w:rsidRDefault="00524BA4" w:rsidP="00BE6FBA">
      <w:pPr>
        <w:rPr>
          <w:sz w:val="22"/>
          <w:szCs w:val="22"/>
        </w:rPr>
      </w:pPr>
    </w:p>
    <w:p w14:paraId="066B0620" w14:textId="77777777" w:rsidR="00DF51A9" w:rsidRDefault="00DF51A9" w:rsidP="008A185F">
      <w:pPr>
        <w:rPr>
          <w:sz w:val="22"/>
          <w:szCs w:val="22"/>
        </w:rPr>
      </w:pPr>
    </w:p>
    <w:p w14:paraId="11F4E206" w14:textId="77777777" w:rsidR="00DF51A9" w:rsidRDefault="00DF51A9" w:rsidP="008A185F">
      <w:pPr>
        <w:rPr>
          <w:sz w:val="22"/>
          <w:szCs w:val="22"/>
        </w:rPr>
      </w:pPr>
    </w:p>
    <w:p w14:paraId="2E04091F" w14:textId="1AF873B1" w:rsidR="008A185F" w:rsidRPr="0047205E" w:rsidRDefault="008A185F" w:rsidP="008A185F">
      <w:pPr>
        <w:rPr>
          <w:i/>
          <w:iCs/>
          <w:sz w:val="22"/>
          <w:szCs w:val="22"/>
        </w:rPr>
      </w:pPr>
      <w:r w:rsidRPr="008A185F">
        <w:rPr>
          <w:sz w:val="22"/>
          <w:szCs w:val="22"/>
        </w:rPr>
        <w:t xml:space="preserve">[1] </w:t>
      </w:r>
      <w:r w:rsidR="0047205E">
        <w:rPr>
          <w:sz w:val="22"/>
          <w:szCs w:val="22"/>
          <w:lang w:val="en-US"/>
        </w:rPr>
        <w:t xml:space="preserve">First Author </w:t>
      </w:r>
      <w:r w:rsidR="0047205E">
        <w:rPr>
          <w:i/>
          <w:iCs/>
          <w:sz w:val="22"/>
          <w:szCs w:val="22"/>
          <w:lang w:val="en-US"/>
        </w:rPr>
        <w:t>et all</w:t>
      </w:r>
      <w:r w:rsidRPr="008A185F">
        <w:rPr>
          <w:sz w:val="22"/>
          <w:szCs w:val="22"/>
        </w:rPr>
        <w:t xml:space="preserve">, </w:t>
      </w:r>
      <w:r w:rsidR="0047205E">
        <w:rPr>
          <w:i/>
          <w:iCs/>
          <w:sz w:val="22"/>
          <w:szCs w:val="22"/>
        </w:rPr>
        <w:t>“Name of the article”</w:t>
      </w:r>
      <w:r w:rsidRPr="008A185F">
        <w:rPr>
          <w:sz w:val="22"/>
          <w:szCs w:val="22"/>
        </w:rPr>
        <w:t xml:space="preserve">, </w:t>
      </w:r>
      <w:r w:rsidR="0047205E">
        <w:rPr>
          <w:sz w:val="22"/>
          <w:szCs w:val="22"/>
        </w:rPr>
        <w:t>Name of the Journal</w:t>
      </w:r>
      <w:r w:rsidRPr="008A185F">
        <w:rPr>
          <w:sz w:val="22"/>
          <w:szCs w:val="22"/>
        </w:rPr>
        <w:t xml:space="preserve">, </w:t>
      </w:r>
      <w:r w:rsidR="00700E19">
        <w:rPr>
          <w:b/>
          <w:bCs/>
          <w:sz w:val="22"/>
          <w:szCs w:val="22"/>
          <w:lang w:val="en-US"/>
        </w:rPr>
        <w:t>Volume</w:t>
      </w:r>
      <w:r w:rsidR="0047205E">
        <w:rPr>
          <w:b/>
          <w:bCs/>
          <w:sz w:val="22"/>
          <w:szCs w:val="22"/>
          <w:lang w:val="en-US"/>
        </w:rPr>
        <w:t xml:space="preserve"> </w:t>
      </w:r>
      <w:r w:rsidR="0047205E">
        <w:rPr>
          <w:sz w:val="22"/>
          <w:szCs w:val="22"/>
          <w:lang w:val="en-US"/>
        </w:rPr>
        <w:t>(number)</w:t>
      </w:r>
      <w:r>
        <w:rPr>
          <w:sz w:val="22"/>
          <w:szCs w:val="22"/>
        </w:rPr>
        <w:t xml:space="preserve">, </w:t>
      </w:r>
      <w:r w:rsidR="0047205E">
        <w:rPr>
          <w:sz w:val="22"/>
          <w:szCs w:val="22"/>
        </w:rPr>
        <w:t>Pages</w:t>
      </w:r>
      <w:r w:rsidRPr="008A185F">
        <w:rPr>
          <w:sz w:val="22"/>
          <w:szCs w:val="22"/>
        </w:rPr>
        <w:t xml:space="preserve"> </w:t>
      </w:r>
      <w:r w:rsidR="0047205E">
        <w:rPr>
          <w:sz w:val="22"/>
          <w:szCs w:val="22"/>
        </w:rPr>
        <w:t xml:space="preserve">(Year), </w:t>
      </w:r>
      <w:hyperlink r:id="rId9" w:history="1">
        <w:r w:rsidR="0047205E" w:rsidRPr="007C4B3B">
          <w:rPr>
            <w:rStyle w:val="Hyperlink"/>
            <w:sz w:val="22"/>
            <w:szCs w:val="22"/>
          </w:rPr>
          <w:t>https://doi.org/</w:t>
        </w:r>
        <w:r w:rsidR="0047205E" w:rsidRPr="007C4B3B">
          <w:rPr>
            <w:rStyle w:val="Hyperlink"/>
            <w:i/>
            <w:iCs/>
            <w:sz w:val="22"/>
            <w:szCs w:val="22"/>
          </w:rPr>
          <w:t>(if</w:t>
        </w:r>
      </w:hyperlink>
      <w:r w:rsidR="0047205E">
        <w:rPr>
          <w:i/>
          <w:iCs/>
          <w:sz w:val="22"/>
          <w:szCs w:val="22"/>
        </w:rPr>
        <w:t xml:space="preserve"> there is any)</w:t>
      </w:r>
    </w:p>
    <w:p w14:paraId="63A9BFCA" w14:textId="385CC499" w:rsidR="00DF51A9" w:rsidRPr="00DF51A9" w:rsidRDefault="008A185F">
      <w:pPr>
        <w:rPr>
          <w:sz w:val="22"/>
          <w:szCs w:val="22"/>
        </w:rPr>
      </w:pPr>
      <w:r w:rsidRPr="008A185F">
        <w:rPr>
          <w:sz w:val="22"/>
          <w:szCs w:val="22"/>
        </w:rPr>
        <w:t xml:space="preserve">[2] </w:t>
      </w:r>
      <w:r w:rsidR="0047205E">
        <w:rPr>
          <w:sz w:val="22"/>
          <w:szCs w:val="22"/>
        </w:rPr>
        <w:t xml:space="preserve">First Author </w:t>
      </w:r>
      <w:r w:rsidR="0047205E">
        <w:rPr>
          <w:i/>
          <w:iCs/>
          <w:sz w:val="22"/>
          <w:szCs w:val="22"/>
        </w:rPr>
        <w:t>et all</w:t>
      </w:r>
      <w:r w:rsidRPr="008A185F">
        <w:rPr>
          <w:sz w:val="22"/>
          <w:szCs w:val="22"/>
        </w:rPr>
        <w:t xml:space="preserve">, </w:t>
      </w:r>
      <w:r w:rsidR="0047205E">
        <w:rPr>
          <w:sz w:val="22"/>
          <w:szCs w:val="22"/>
        </w:rPr>
        <w:t>Name of the book</w:t>
      </w:r>
      <w:r w:rsidR="00700E19">
        <w:rPr>
          <w:sz w:val="22"/>
          <w:szCs w:val="22"/>
        </w:rPr>
        <w:t>, Issue, Publisher, Year, Pages</w:t>
      </w:r>
    </w:p>
    <w:sectPr w:rsidR="00DF51A9" w:rsidRPr="00DF51A9" w:rsidSect="00A34F08">
      <w:pgSz w:w="12240" w:h="15840" w:code="1"/>
      <w:pgMar w:top="1440" w:right="1440" w:bottom="1440" w:left="1440"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7DD3" w14:textId="77777777" w:rsidR="00573516" w:rsidRDefault="00573516" w:rsidP="00BE6FBA">
      <w:r>
        <w:separator/>
      </w:r>
    </w:p>
  </w:endnote>
  <w:endnote w:type="continuationSeparator" w:id="0">
    <w:p w14:paraId="37D67EE0" w14:textId="77777777" w:rsidR="00573516" w:rsidRDefault="00573516" w:rsidP="00BE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신명조">
    <w:panose1 w:val="00000000000000000000"/>
    <w:charset w:val="80"/>
    <w:family w:val="roman"/>
    <w:notTrueType/>
    <w:pitch w:val="default"/>
  </w:font>
  <w:font w:name="Lucida Grande">
    <w:panose1 w:val="00000000000000000000"/>
    <w:charset w:val="00"/>
    <w:family w:val="swiss"/>
    <w:notTrueType/>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0488" w14:textId="77777777" w:rsidR="00573516" w:rsidRDefault="00573516" w:rsidP="00BE6FBA">
      <w:r>
        <w:separator/>
      </w:r>
    </w:p>
  </w:footnote>
  <w:footnote w:type="continuationSeparator" w:id="0">
    <w:p w14:paraId="489A2CA3" w14:textId="77777777" w:rsidR="00573516" w:rsidRDefault="00573516" w:rsidP="00BE6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6CCA"/>
    <w:multiLevelType w:val="multilevel"/>
    <w:tmpl w:val="948E86DE"/>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0F3C32"/>
    <w:multiLevelType w:val="hybridMultilevel"/>
    <w:tmpl w:val="F28219AA"/>
    <w:lvl w:ilvl="0" w:tplc="3E6642E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5D0D4B"/>
    <w:multiLevelType w:val="multilevel"/>
    <w:tmpl w:val="5DF4AF22"/>
    <w:lvl w:ilvl="0">
      <w:start w:val="1"/>
      <w:numFmt w:val="bullet"/>
      <w:pStyle w:val="Heading3"/>
      <w:lvlText w:val="●"/>
      <w:lvlJc w:val="left"/>
      <w:pPr>
        <w:ind w:left="420" w:hanging="420"/>
      </w:pPr>
      <w:rPr>
        <w:rFonts w:ascii="Noto Sans Symbols" w:eastAsia="Noto Sans Symbols" w:hAnsi="Noto Sans Symbols" w:cs="Noto Sans Symbols"/>
        <w:color w:val="000000"/>
      </w:rPr>
    </w:lvl>
    <w:lvl w:ilvl="1">
      <w:start w:val="1"/>
      <w:numFmt w:val="bullet"/>
      <w:lvlText w:val="⮚"/>
      <w:lvlJc w:val="left"/>
      <w:pPr>
        <w:ind w:left="87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1091118636">
    <w:abstractNumId w:val="2"/>
  </w:num>
  <w:num w:numId="2" w16cid:durableId="1162888404">
    <w:abstractNumId w:val="0"/>
  </w:num>
  <w:num w:numId="3" w16cid:durableId="801002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87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931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60"/>
    <w:rsid w:val="00005A7C"/>
    <w:rsid w:val="00005A82"/>
    <w:rsid w:val="00014703"/>
    <w:rsid w:val="000418E4"/>
    <w:rsid w:val="0006745D"/>
    <w:rsid w:val="000852BE"/>
    <w:rsid w:val="000B3ABA"/>
    <w:rsid w:val="000E2623"/>
    <w:rsid w:val="000F5D3B"/>
    <w:rsid w:val="001832B3"/>
    <w:rsid w:val="001C09F6"/>
    <w:rsid w:val="001C3FAA"/>
    <w:rsid w:val="00220F89"/>
    <w:rsid w:val="00222F53"/>
    <w:rsid w:val="00226D55"/>
    <w:rsid w:val="00237BF2"/>
    <w:rsid w:val="002577F0"/>
    <w:rsid w:val="002703AC"/>
    <w:rsid w:val="0027759F"/>
    <w:rsid w:val="002E640C"/>
    <w:rsid w:val="003351E8"/>
    <w:rsid w:val="00347C9A"/>
    <w:rsid w:val="00393295"/>
    <w:rsid w:val="003A26EE"/>
    <w:rsid w:val="003D2A55"/>
    <w:rsid w:val="003D4E9F"/>
    <w:rsid w:val="003E04E9"/>
    <w:rsid w:val="00401736"/>
    <w:rsid w:val="004327D8"/>
    <w:rsid w:val="0044064C"/>
    <w:rsid w:val="004427FE"/>
    <w:rsid w:val="0044575C"/>
    <w:rsid w:val="00461040"/>
    <w:rsid w:val="0047205E"/>
    <w:rsid w:val="00482571"/>
    <w:rsid w:val="004A7A47"/>
    <w:rsid w:val="004F0F63"/>
    <w:rsid w:val="00513DAD"/>
    <w:rsid w:val="00524BA4"/>
    <w:rsid w:val="00545A95"/>
    <w:rsid w:val="00571837"/>
    <w:rsid w:val="00573516"/>
    <w:rsid w:val="005857A6"/>
    <w:rsid w:val="005B59FA"/>
    <w:rsid w:val="005F0498"/>
    <w:rsid w:val="006426EC"/>
    <w:rsid w:val="0064481C"/>
    <w:rsid w:val="00645AEC"/>
    <w:rsid w:val="006B4C47"/>
    <w:rsid w:val="006C3A47"/>
    <w:rsid w:val="006F036C"/>
    <w:rsid w:val="006F2153"/>
    <w:rsid w:val="00700E19"/>
    <w:rsid w:val="007234F5"/>
    <w:rsid w:val="007235C1"/>
    <w:rsid w:val="007306D2"/>
    <w:rsid w:val="00740C9A"/>
    <w:rsid w:val="007657B4"/>
    <w:rsid w:val="00774E8B"/>
    <w:rsid w:val="007852F3"/>
    <w:rsid w:val="00820FD4"/>
    <w:rsid w:val="00825A4F"/>
    <w:rsid w:val="008302EA"/>
    <w:rsid w:val="008537D8"/>
    <w:rsid w:val="00865795"/>
    <w:rsid w:val="00891BE5"/>
    <w:rsid w:val="008A185F"/>
    <w:rsid w:val="008A2A28"/>
    <w:rsid w:val="008C6988"/>
    <w:rsid w:val="008E16BD"/>
    <w:rsid w:val="009034D5"/>
    <w:rsid w:val="00963F3A"/>
    <w:rsid w:val="009827A1"/>
    <w:rsid w:val="009F566A"/>
    <w:rsid w:val="00A11660"/>
    <w:rsid w:val="00A33C7D"/>
    <w:rsid w:val="00A34F08"/>
    <w:rsid w:val="00A355A8"/>
    <w:rsid w:val="00AA4451"/>
    <w:rsid w:val="00AF1770"/>
    <w:rsid w:val="00AF6052"/>
    <w:rsid w:val="00B37EC2"/>
    <w:rsid w:val="00B54BCB"/>
    <w:rsid w:val="00B5582B"/>
    <w:rsid w:val="00B77FFA"/>
    <w:rsid w:val="00B8490F"/>
    <w:rsid w:val="00B92D82"/>
    <w:rsid w:val="00BA20BA"/>
    <w:rsid w:val="00BC52C0"/>
    <w:rsid w:val="00BE6FBA"/>
    <w:rsid w:val="00BF6418"/>
    <w:rsid w:val="00C42D2C"/>
    <w:rsid w:val="00C66FF6"/>
    <w:rsid w:val="00C91E1A"/>
    <w:rsid w:val="00C927AD"/>
    <w:rsid w:val="00C9749D"/>
    <w:rsid w:val="00C97940"/>
    <w:rsid w:val="00CA18AF"/>
    <w:rsid w:val="00CB4804"/>
    <w:rsid w:val="00D0734D"/>
    <w:rsid w:val="00D27FC1"/>
    <w:rsid w:val="00D63F28"/>
    <w:rsid w:val="00D9353F"/>
    <w:rsid w:val="00DC4F52"/>
    <w:rsid w:val="00DE1BBA"/>
    <w:rsid w:val="00DF51A9"/>
    <w:rsid w:val="00E24F0F"/>
    <w:rsid w:val="00E717EE"/>
    <w:rsid w:val="00EB1077"/>
    <w:rsid w:val="00EC6CB1"/>
    <w:rsid w:val="00ED4965"/>
    <w:rsid w:val="00EE293B"/>
    <w:rsid w:val="00EE3071"/>
    <w:rsid w:val="00EE5F62"/>
    <w:rsid w:val="00F255A9"/>
    <w:rsid w:val="00F303DB"/>
    <w:rsid w:val="00F41830"/>
    <w:rsid w:val="00F67352"/>
    <w:rsid w:val="00FB76CC"/>
    <w:rsid w:val="00FC3FFE"/>
    <w:rsid w:val="00FC7128"/>
    <w:rsid w:val="00FD28D3"/>
    <w:rsid w:val="00FD6747"/>
    <w:rsid w:val="00FF3CA8"/>
    <w:rsid w:val="00FF4CE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0D8A6"/>
  <w15:docId w15:val="{344E9D29-4310-40C9-94FD-8FB1429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pl-P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4D"/>
    <w:rPr>
      <w:szCs w:val="24"/>
      <w:lang w:eastAsia="en-GB"/>
    </w:rPr>
  </w:style>
  <w:style w:type="paragraph" w:styleId="Heading1">
    <w:name w:val="heading 1"/>
    <w:aliases w:val="Abstract"/>
    <w:basedOn w:val="Normal"/>
    <w:next w:val="Normal"/>
    <w:uiPriority w:val="9"/>
    <w:qFormat/>
    <w:rsid w:val="00FE78CA"/>
    <w:pPr>
      <w:keepNext/>
      <w:jc w:val="center"/>
      <w:outlineLvl w:val="0"/>
    </w:pPr>
    <w:rPr>
      <w:rFonts w:cs="Arial"/>
      <w:b/>
      <w:bCs/>
      <w:kern w:val="32"/>
      <w:szCs w:val="32"/>
    </w:rPr>
  </w:style>
  <w:style w:type="paragraph" w:styleId="Heading2">
    <w:name w:val="heading 2"/>
    <w:aliases w:val="Abstract Text"/>
    <w:basedOn w:val="Normal"/>
    <w:next w:val="Normal"/>
    <w:uiPriority w:val="9"/>
    <w:semiHidden/>
    <w:unhideWhenUsed/>
    <w:qFormat/>
    <w:rsid w:val="007002CB"/>
    <w:pPr>
      <w:keepNext/>
      <w:outlineLvl w:val="1"/>
    </w:pPr>
    <w:rPr>
      <w:rFonts w:cs="Arial"/>
      <w:bCs/>
      <w:i/>
      <w:iCs/>
      <w:szCs w:val="28"/>
    </w:rPr>
  </w:style>
  <w:style w:type="paragraph" w:styleId="Heading3">
    <w:name w:val="heading 3"/>
    <w:aliases w:val="Level 1 Heading"/>
    <w:basedOn w:val="Normal"/>
    <w:next w:val="Normal"/>
    <w:uiPriority w:val="9"/>
    <w:semiHidden/>
    <w:unhideWhenUsed/>
    <w:qFormat/>
    <w:rsid w:val="000D0EAA"/>
    <w:pPr>
      <w:numPr>
        <w:numId w:val="1"/>
      </w:numPr>
      <w:jc w:val="center"/>
      <w:outlineLvl w:val="2"/>
    </w:pPr>
    <w:rPr>
      <w:b/>
      <w:smallCaps/>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rsid w:val="00307C93"/>
    <w:pPr>
      <w:jc w:val="center"/>
      <w:outlineLvl w:val="0"/>
    </w:pPr>
    <w:rPr>
      <w:rFonts w:cs="Arial"/>
      <w:b/>
      <w:bCs/>
      <w:kern w:val="28"/>
      <w:sz w:val="48"/>
      <w:szCs w:val="32"/>
    </w:rPr>
  </w:style>
  <w:style w:type="paragraph" w:customStyle="1" w:styleId="AuthorNames">
    <w:name w:val="Author Names"/>
    <w:basedOn w:val="Normal"/>
    <w:rsid w:val="000A49D2"/>
    <w:pPr>
      <w:spacing w:before="240"/>
      <w:jc w:val="center"/>
    </w:pPr>
  </w:style>
  <w:style w:type="paragraph" w:customStyle="1" w:styleId="AuthorAddress">
    <w:name w:val="Author Address"/>
    <w:basedOn w:val="AuthorNames"/>
    <w:rsid w:val="00715ADA"/>
    <w:pPr>
      <w:spacing w:before="0"/>
    </w:pPr>
    <w:rPr>
      <w:i/>
    </w:rPr>
  </w:style>
  <w:style w:type="paragraph" w:customStyle="1" w:styleId="SubHeading">
    <w:name w:val="Sub Heading"/>
    <w:basedOn w:val="Normal"/>
    <w:next w:val="Normal"/>
    <w:autoRedefine/>
    <w:rsid w:val="00E66F14"/>
    <w:pPr>
      <w:numPr>
        <w:numId w:val="2"/>
      </w:numPr>
      <w:spacing w:before="120"/>
      <w:jc w:val="left"/>
    </w:pPr>
    <w:rPr>
      <w:i/>
    </w:rPr>
  </w:style>
  <w:style w:type="numbering" w:customStyle="1" w:styleId="StyleBulleted">
    <w:name w:val="Style Bulleted"/>
    <w:basedOn w:val="NoList"/>
    <w:rsid w:val="00F56BF7"/>
  </w:style>
  <w:style w:type="paragraph" w:customStyle="1" w:styleId="FigureCaption">
    <w:name w:val="Figure Caption"/>
    <w:basedOn w:val="Normal"/>
    <w:next w:val="Normal"/>
    <w:rsid w:val="004448CA"/>
    <w:pPr>
      <w:jc w:val="center"/>
    </w:pPr>
    <w:rPr>
      <w:sz w:val="16"/>
    </w:rPr>
  </w:style>
  <w:style w:type="paragraph" w:customStyle="1" w:styleId="TableCaptions">
    <w:name w:val="Table Captions"/>
    <w:basedOn w:val="Normal"/>
    <w:next w:val="Normal"/>
    <w:rsid w:val="009505B7"/>
    <w:pPr>
      <w:jc w:val="center"/>
    </w:pPr>
    <w:rPr>
      <w:smallCaps/>
      <w:sz w:val="16"/>
      <w:szCs w:val="20"/>
    </w:rPr>
  </w:style>
  <w:style w:type="paragraph" w:customStyle="1" w:styleId="TableContents">
    <w:name w:val="Table Contents"/>
    <w:basedOn w:val="Normal"/>
    <w:rsid w:val="00B27F70"/>
    <w:pPr>
      <w:jc w:val="center"/>
    </w:pPr>
    <w:rPr>
      <w:sz w:val="16"/>
      <w:szCs w:val="20"/>
    </w:rPr>
  </w:style>
  <w:style w:type="paragraph" w:customStyle="1" w:styleId="AcknowledgeandReference">
    <w:name w:val="Acknowledge and Reference"/>
    <w:basedOn w:val="Heading3"/>
    <w:next w:val="Normal"/>
    <w:rsid w:val="00B05DE8"/>
    <w:pPr>
      <w:numPr>
        <w:numId w:val="0"/>
      </w:numPr>
    </w:pPr>
  </w:style>
  <w:style w:type="character" w:styleId="Hyperlink">
    <w:name w:val="Hyperlink"/>
    <w:rsid w:val="00793D9B"/>
    <w:rPr>
      <w:color w:val="0000FF"/>
      <w:u w:val="single"/>
    </w:rPr>
  </w:style>
  <w:style w:type="paragraph" w:customStyle="1" w:styleId="Style1">
    <w:name w:val="Style1"/>
    <w:basedOn w:val="Normal"/>
    <w:next w:val="Normal"/>
    <w:rsid w:val="00C82920"/>
    <w:pPr>
      <w:tabs>
        <w:tab w:val="num" w:pos="720"/>
      </w:tabs>
      <w:ind w:left="720" w:hanging="720"/>
    </w:pPr>
    <w:rPr>
      <w:szCs w:val="20"/>
    </w:rPr>
  </w:style>
  <w:style w:type="paragraph" w:styleId="Header">
    <w:name w:val="header"/>
    <w:basedOn w:val="Normal"/>
    <w:rsid w:val="00512859"/>
    <w:pPr>
      <w:tabs>
        <w:tab w:val="center" w:pos="4153"/>
        <w:tab w:val="right" w:pos="8306"/>
      </w:tabs>
      <w:snapToGrid w:val="0"/>
    </w:pPr>
    <w:rPr>
      <w:szCs w:val="20"/>
    </w:rPr>
  </w:style>
  <w:style w:type="paragraph" w:styleId="Footer">
    <w:name w:val="footer"/>
    <w:basedOn w:val="Normal"/>
    <w:rsid w:val="00512859"/>
    <w:pPr>
      <w:tabs>
        <w:tab w:val="center" w:pos="4153"/>
        <w:tab w:val="right" w:pos="8306"/>
      </w:tabs>
      <w:snapToGrid w:val="0"/>
    </w:pPr>
    <w:rPr>
      <w:szCs w:val="20"/>
    </w:rPr>
  </w:style>
  <w:style w:type="paragraph" w:styleId="BodyText">
    <w:name w:val="Body Text"/>
    <w:basedOn w:val="Normal"/>
    <w:link w:val="BodyTextChar"/>
    <w:rsid w:val="00A74921"/>
    <w:pPr>
      <w:widowControl w:val="0"/>
      <w:wordWrap w:val="0"/>
      <w:jc w:val="center"/>
    </w:pPr>
    <w:rPr>
      <w:rFonts w:eastAsia="신명조"/>
      <w:kern w:val="2"/>
      <w:szCs w:val="20"/>
      <w:lang w:val="en-US" w:eastAsia="ko-KR"/>
    </w:rPr>
  </w:style>
  <w:style w:type="character" w:customStyle="1" w:styleId="BodyTextChar">
    <w:name w:val="Body Text Char"/>
    <w:link w:val="BodyText"/>
    <w:rsid w:val="00A74921"/>
    <w:rPr>
      <w:rFonts w:eastAsia="신명조"/>
      <w:kern w:val="2"/>
    </w:rPr>
  </w:style>
  <w:style w:type="paragraph" w:styleId="BalloonText">
    <w:name w:val="Balloon Text"/>
    <w:basedOn w:val="Normal"/>
    <w:link w:val="BalloonTextChar"/>
    <w:uiPriority w:val="99"/>
    <w:semiHidden/>
    <w:unhideWhenUsed/>
    <w:rsid w:val="004F0A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AA7"/>
    <w:rPr>
      <w:rFonts w:ascii="Lucida Grande" w:hAnsi="Lucida Grande" w:cs="Lucida Grande"/>
      <w:sz w:val="18"/>
      <w:szCs w:val="18"/>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327D8"/>
    <w:rPr>
      <w:color w:val="605E5C"/>
      <w:shd w:val="clear" w:color="auto" w:fill="E1DFDD"/>
    </w:rPr>
  </w:style>
  <w:style w:type="paragraph" w:customStyle="1" w:styleId="equation">
    <w:name w:val="equation"/>
    <w:basedOn w:val="Normal"/>
    <w:rsid w:val="002703AC"/>
    <w:pPr>
      <w:tabs>
        <w:tab w:val="center" w:pos="2520"/>
        <w:tab w:val="right" w:pos="5040"/>
      </w:tabs>
      <w:spacing w:before="240" w:after="240" w:line="216" w:lineRule="auto"/>
      <w:jc w:val="center"/>
    </w:pPr>
    <w:rPr>
      <w:rFonts w:ascii="Symbol" w:eastAsia="SimSun" w:hAnsi="Symbol" w:cs="Symbol"/>
      <w:szCs w:val="20"/>
      <w:lang w:val="en-US" w:eastAsia="en-US"/>
    </w:rPr>
  </w:style>
  <w:style w:type="paragraph" w:styleId="Caption">
    <w:name w:val="caption"/>
    <w:basedOn w:val="Normal"/>
    <w:next w:val="Normal"/>
    <w:uiPriority w:val="35"/>
    <w:unhideWhenUsed/>
    <w:qFormat/>
    <w:rsid w:val="000E2623"/>
    <w:pPr>
      <w:spacing w:after="200"/>
    </w:pPr>
    <w:rPr>
      <w:i/>
      <w:iCs/>
      <w:color w:val="1F497D" w:themeColor="text2"/>
      <w:sz w:val="18"/>
      <w:szCs w:val="18"/>
    </w:rPr>
  </w:style>
  <w:style w:type="paragraph" w:styleId="ListParagraph">
    <w:name w:val="List Paragraph"/>
    <w:basedOn w:val="Normal"/>
    <w:uiPriority w:val="34"/>
    <w:qFormat/>
    <w:rsid w:val="00585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TtPUNbe2fbxQDghpTjGIMBWQcg==">AMUW2mWhlPkcOa1MXQGwY94/soMwOfbPyvgp3S68pCg9IX2Fr39Yt4JYJloHW1YqGHQ/J1ykX48z1jcYi+ECC9AmwtLmtg3it8YSR679j7YC8JTAaA1TJjI=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833F42-0FBE-45D6-9BDB-09B16F7B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377</Words>
  <Characters>2151</Characters>
  <Application>Microsoft Office Word</Application>
  <DocSecurity>0</DocSecurity>
  <Lines>17</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ICCF-21 Conference Scientific Committee</dc:creator>
  <cp:lastModifiedBy>Dimiter Alexandrov</cp:lastModifiedBy>
  <cp:revision>20</cp:revision>
  <dcterms:created xsi:type="dcterms:W3CDTF">2026-04-01T19:36:00Z</dcterms:created>
  <dcterms:modified xsi:type="dcterms:W3CDTF">2026-04-02T18:17:00Z</dcterms:modified>
</cp:coreProperties>
</file>